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003-06/01-20</w:t>
      </w:r>
      <w:r w:rsidR="00FA6D6B">
        <w:rPr>
          <w:rFonts w:ascii="Calibri" w:eastAsia="Times New Roman" w:hAnsi="Calibri" w:cs="Calibri"/>
          <w:b/>
        </w:rPr>
        <w:t>-</w:t>
      </w:r>
      <w:r w:rsidR="00D51202">
        <w:rPr>
          <w:rFonts w:ascii="Calibri" w:eastAsia="Times New Roman" w:hAnsi="Calibri" w:cs="Calibri"/>
          <w:b/>
        </w:rPr>
        <w:t>2</w:t>
      </w:r>
    </w:p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2170-56-02-20</w:t>
      </w:r>
      <w:r w:rsidR="00FA6D6B">
        <w:rPr>
          <w:rFonts w:ascii="Calibri" w:eastAsia="Times New Roman" w:hAnsi="Calibri" w:cs="Calibri"/>
          <w:b/>
        </w:rPr>
        <w:t>-</w:t>
      </w:r>
      <w:r w:rsidR="00D51202">
        <w:rPr>
          <w:rFonts w:ascii="Calibri" w:eastAsia="Times New Roman" w:hAnsi="Calibri" w:cs="Calibri"/>
          <w:b/>
        </w:rPr>
        <w:t>1</w:t>
      </w:r>
    </w:p>
    <w:p w:rsidR="00FA6D6B" w:rsidRPr="00FA6D6B" w:rsidRDefault="002164FE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21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veljače</w:t>
      </w:r>
      <w:r w:rsidR="001C72A8">
        <w:rPr>
          <w:rFonts w:ascii="Calibri" w:eastAsia="Times New Roman" w:hAnsi="Calibri" w:cs="Calibri"/>
          <w:b/>
        </w:rPr>
        <w:t xml:space="preserve"> 2020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 w:rsidR="0030757F">
        <w:rPr>
          <w:rFonts w:ascii="Calibri" w:eastAsia="Times New Roman" w:hAnsi="Calibri" w:cs="Calibri"/>
        </w:rPr>
        <w:t>54</w:t>
      </w:r>
      <w:r w:rsidRPr="00FA6D6B">
        <w:rPr>
          <w:rFonts w:ascii="Calibri" w:eastAsia="Times New Roman" w:hAnsi="Calibri" w:cs="Calibri"/>
        </w:rPr>
        <w:t>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2164FE">
        <w:rPr>
          <w:rFonts w:ascii="Calibri" w:eastAsia="Times New Roman" w:hAnsi="Calibri" w:cs="Calibri"/>
          <w:b/>
          <w:u w:val="single"/>
        </w:rPr>
        <w:t>31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1C72A8">
        <w:rPr>
          <w:rFonts w:ascii="Calibri" w:eastAsia="Times New Roman" w:hAnsi="Calibri" w:cs="Calibri"/>
          <w:b/>
          <w:u w:val="single"/>
        </w:rPr>
        <w:t>četvrtak</w:t>
      </w:r>
      <w:r w:rsidR="007D60F1">
        <w:rPr>
          <w:rFonts w:ascii="Calibri" w:eastAsia="Times New Roman" w:hAnsi="Calibri" w:cs="Calibri"/>
          <w:b/>
          <w:u w:val="single"/>
        </w:rPr>
        <w:t xml:space="preserve">, </w:t>
      </w:r>
      <w:r w:rsidR="002164FE">
        <w:rPr>
          <w:rFonts w:ascii="Calibri" w:eastAsia="Times New Roman" w:hAnsi="Calibri" w:cs="Calibri"/>
          <w:b/>
          <w:u w:val="single"/>
        </w:rPr>
        <w:t>27</w:t>
      </w:r>
      <w:r w:rsidRPr="00D33DBD">
        <w:rPr>
          <w:rFonts w:ascii="Calibri" w:eastAsia="Times New Roman" w:hAnsi="Calibri" w:cs="Calibri"/>
          <w:b/>
          <w:u w:val="single"/>
        </w:rPr>
        <w:t>.</w:t>
      </w:r>
      <w:r w:rsidR="0030757F">
        <w:rPr>
          <w:rFonts w:ascii="Calibri" w:eastAsia="Times New Roman" w:hAnsi="Calibri" w:cs="Calibri"/>
          <w:b/>
          <w:u w:val="single"/>
        </w:rPr>
        <w:t xml:space="preserve"> </w:t>
      </w:r>
      <w:r w:rsidR="002164FE">
        <w:rPr>
          <w:rFonts w:ascii="Calibri" w:eastAsia="Times New Roman" w:hAnsi="Calibri" w:cs="Calibri"/>
          <w:b/>
          <w:u w:val="single"/>
        </w:rPr>
        <w:t>veljače</w:t>
      </w:r>
      <w:r w:rsidR="001C72A8">
        <w:rPr>
          <w:rFonts w:ascii="Calibri" w:eastAsia="Times New Roman" w:hAnsi="Calibri" w:cs="Calibri"/>
          <w:b/>
          <w:u w:val="single"/>
        </w:rPr>
        <w:t xml:space="preserve"> 2020</w:t>
      </w:r>
      <w:r w:rsidRPr="00D33DBD">
        <w:rPr>
          <w:rFonts w:ascii="Calibri" w:eastAsia="Times New Roman" w:hAnsi="Calibri" w:cs="Calibri"/>
          <w:b/>
          <w:u w:val="single"/>
        </w:rPr>
        <w:t xml:space="preserve">. godine </w:t>
      </w:r>
      <w:r w:rsidR="001C72A8">
        <w:rPr>
          <w:rFonts w:ascii="Calibri" w:eastAsia="Times New Roman" w:hAnsi="Calibri" w:cs="Calibri"/>
          <w:b/>
          <w:u w:val="single"/>
        </w:rPr>
        <w:t>u 16</w:t>
      </w:r>
      <w:r w:rsidR="00B243DC" w:rsidRPr="00D33DBD">
        <w:rPr>
          <w:rFonts w:ascii="Calibri" w:eastAsia="Times New Roman" w:hAnsi="Calibri" w:cs="Calibri"/>
          <w:b/>
          <w:u w:val="single"/>
        </w:rPr>
        <w:t>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2164FE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30</w:t>
      </w:r>
      <w:r w:rsidR="00FA6D6B" w:rsidRPr="00FA6D6B">
        <w:rPr>
          <w:rFonts w:ascii="Calibri" w:hAnsi="Calibri" w:cs="Times New Roman"/>
          <w:b/>
        </w:rPr>
        <w:t>. sjednice;</w:t>
      </w:r>
    </w:p>
    <w:p w:rsidR="0030757F" w:rsidRPr="001C72A8" w:rsidRDefault="002959F2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 w:rsidRPr="001C72A8">
        <w:rPr>
          <w:rFonts w:asciiTheme="minorHAnsi" w:eastAsia="Times New Roman" w:hAnsiTheme="minorHAnsi" w:cstheme="minorHAnsi"/>
          <w:b/>
        </w:rPr>
        <w:t>2</w:t>
      </w:r>
      <w:r w:rsidR="0030757F" w:rsidRPr="001C72A8">
        <w:rPr>
          <w:rFonts w:asciiTheme="minorHAnsi" w:eastAsia="Times New Roman" w:hAnsiTheme="minorHAnsi" w:cstheme="minorHAnsi"/>
          <w:b/>
        </w:rPr>
        <w:t xml:space="preserve">. </w:t>
      </w:r>
      <w:r w:rsidR="002164FE">
        <w:rPr>
          <w:rFonts w:asciiTheme="minorHAnsi" w:eastAsia="Times New Roman" w:hAnsiTheme="minorHAnsi" w:cstheme="minorHAnsi"/>
          <w:b/>
        </w:rPr>
        <w:t>Prijedlog izmjena</w:t>
      </w:r>
      <w:r w:rsidR="001C72A8" w:rsidRPr="001C72A8">
        <w:rPr>
          <w:rFonts w:asciiTheme="minorHAnsi" w:eastAsia="Times New Roman" w:hAnsiTheme="minorHAnsi" w:cstheme="minorHAnsi"/>
          <w:b/>
        </w:rPr>
        <w:t xml:space="preserve"> </w:t>
      </w:r>
      <w:r w:rsidR="002164FE">
        <w:rPr>
          <w:rFonts w:asciiTheme="minorHAnsi" w:eastAsia="Times New Roman" w:hAnsiTheme="minorHAnsi" w:cstheme="minorHAnsi"/>
          <w:b/>
        </w:rPr>
        <w:t>Statuta</w:t>
      </w:r>
      <w:r w:rsidR="001C72A8" w:rsidRPr="001C72A8">
        <w:rPr>
          <w:rFonts w:asciiTheme="minorHAnsi" w:eastAsia="Times New Roman" w:hAnsiTheme="minorHAnsi" w:cstheme="minorHAnsi"/>
          <w:b/>
        </w:rPr>
        <w:t xml:space="preserve"> Srednje škole za elektrotehniku i računalstvo u Rijeci;</w:t>
      </w:r>
    </w:p>
    <w:p w:rsidR="002164FE" w:rsidRDefault="00091D5E" w:rsidP="001C72A8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  <w:r w:rsidRPr="001C72A8">
        <w:rPr>
          <w:rFonts w:asciiTheme="minorHAnsi" w:eastAsia="Times New Roman" w:hAnsiTheme="minorHAnsi" w:cstheme="minorHAnsi"/>
          <w:b/>
        </w:rPr>
        <w:t xml:space="preserve">3. </w:t>
      </w:r>
      <w:r w:rsidR="002164FE">
        <w:rPr>
          <w:rFonts w:ascii="Calibri" w:hAnsi="Calibri" w:cs="Calibri"/>
          <w:b/>
        </w:rPr>
        <w:t>Godišnji izvještaj o poslovanju za 2019.godinu;</w:t>
      </w:r>
    </w:p>
    <w:p w:rsidR="001C72A8" w:rsidRDefault="002164FE" w:rsidP="001C72A8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Raspodjela rezultata za 2019.godinu;</w:t>
      </w:r>
    </w:p>
    <w:p w:rsidR="00D51202" w:rsidRPr="00D51202" w:rsidRDefault="002164FE" w:rsidP="00D51202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5. </w:t>
      </w:r>
      <w:r w:rsidR="00D51202" w:rsidRPr="00D51202">
        <w:rPr>
          <w:rFonts w:ascii="Calibri" w:hAnsi="Calibri" w:cs="Calibri"/>
          <w:b/>
        </w:rPr>
        <w:t xml:space="preserve">Izmjene u Školskom kurikulumu i Godišnjem planu i programu rada za školsku godinu </w:t>
      </w:r>
    </w:p>
    <w:p w:rsidR="002164FE" w:rsidRPr="00D51202" w:rsidRDefault="00D51202" w:rsidP="00D51202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  <w:r w:rsidRPr="00D51202">
        <w:rPr>
          <w:rFonts w:ascii="Calibri" w:hAnsi="Calibri" w:cs="Calibri"/>
          <w:b/>
        </w:rPr>
        <w:t xml:space="preserve">    2019./2020.</w:t>
      </w:r>
    </w:p>
    <w:p w:rsidR="0030757F" w:rsidRDefault="002164FE" w:rsidP="0030757F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6</w:t>
      </w:r>
      <w:r w:rsidR="0030757F" w:rsidRPr="001C72A8">
        <w:rPr>
          <w:rFonts w:ascii="Calibri" w:eastAsia="Times New Roman" w:hAnsi="Calibri" w:cs="Calibri"/>
          <w:b/>
        </w:rPr>
        <w:t xml:space="preserve">. </w:t>
      </w:r>
      <w:r w:rsidR="001C72A8">
        <w:rPr>
          <w:rFonts w:ascii="Calibri" w:eastAsia="Times New Roman" w:hAnsi="Calibri" w:cs="Calibri"/>
          <w:b/>
        </w:rPr>
        <w:t>Razno</w:t>
      </w: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Pr="001C72A8" w:rsidRDefault="001C72A8" w:rsidP="0030757F">
      <w:pPr>
        <w:rPr>
          <w:rFonts w:ascii="Calibri" w:eastAsia="Times New Roman" w:hAnsi="Calibri" w:cs="Calibri"/>
          <w:b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2959F2" w:rsidP="00FA6D6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Tatjana Perše</w:t>
      </w:r>
      <w:r w:rsidR="00FA6D6B" w:rsidRPr="00FA6D6B">
        <w:rPr>
          <w:rFonts w:ascii="Calibri" w:eastAsia="Times New Roman" w:hAnsi="Calibri" w:cs="Calibri"/>
        </w:rPr>
        <w:t>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1C72A8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</w:t>
      </w:r>
    </w:p>
    <w:p w:rsidR="001C72A8" w:rsidRDefault="001C72A8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091D5E" w:rsidRDefault="00091D5E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</w:t>
      </w:r>
      <w:r w:rsidR="00091D5E">
        <w:rPr>
          <w:rFonts w:ascii="Calibri" w:eastAsia="Times New Roman" w:hAnsi="Calibri" w:cs="Calibri"/>
          <w:sz w:val="20"/>
          <w:szCs w:val="20"/>
        </w:rPr>
        <w:t>odgoj i obrazovanje</w:t>
      </w:r>
      <w:r w:rsidRPr="00E9374A">
        <w:rPr>
          <w:rFonts w:ascii="Calibri" w:eastAsia="Times New Roman" w:hAnsi="Calibri" w:cs="Calibri"/>
          <w:sz w:val="20"/>
          <w:szCs w:val="20"/>
        </w:rPr>
        <w:t xml:space="preserve">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D1" w:rsidRDefault="00E75BD1" w:rsidP="00FA6D6B">
      <w:r>
        <w:separator/>
      </w:r>
    </w:p>
  </w:endnote>
  <w:endnote w:type="continuationSeparator" w:id="0">
    <w:p w:rsidR="00E75BD1" w:rsidRDefault="00E75BD1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D1" w:rsidRDefault="00E75BD1" w:rsidP="00FA6D6B">
      <w:r>
        <w:separator/>
      </w:r>
    </w:p>
  </w:footnote>
  <w:footnote w:type="continuationSeparator" w:id="0">
    <w:p w:rsidR="00E75BD1" w:rsidRDefault="00E75BD1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74E"/>
    <w:multiLevelType w:val="hybridMultilevel"/>
    <w:tmpl w:val="4B207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8158E"/>
    <w:rsid w:val="00086D1B"/>
    <w:rsid w:val="0009088F"/>
    <w:rsid w:val="00091D5E"/>
    <w:rsid w:val="00195568"/>
    <w:rsid w:val="001C72A8"/>
    <w:rsid w:val="001D08F5"/>
    <w:rsid w:val="002164FE"/>
    <w:rsid w:val="00232BED"/>
    <w:rsid w:val="00263600"/>
    <w:rsid w:val="0027187E"/>
    <w:rsid w:val="00284F50"/>
    <w:rsid w:val="002959F2"/>
    <w:rsid w:val="002F035C"/>
    <w:rsid w:val="0030757F"/>
    <w:rsid w:val="003970D1"/>
    <w:rsid w:val="003C37EA"/>
    <w:rsid w:val="003D1222"/>
    <w:rsid w:val="00446013"/>
    <w:rsid w:val="004B05C2"/>
    <w:rsid w:val="004C56FA"/>
    <w:rsid w:val="004D3097"/>
    <w:rsid w:val="00561E9E"/>
    <w:rsid w:val="005A115C"/>
    <w:rsid w:val="006850E2"/>
    <w:rsid w:val="00744EE9"/>
    <w:rsid w:val="007D3D1D"/>
    <w:rsid w:val="007D60F1"/>
    <w:rsid w:val="00827576"/>
    <w:rsid w:val="00870800"/>
    <w:rsid w:val="00882965"/>
    <w:rsid w:val="008B345D"/>
    <w:rsid w:val="009C771A"/>
    <w:rsid w:val="009F34A3"/>
    <w:rsid w:val="009F3616"/>
    <w:rsid w:val="00A01805"/>
    <w:rsid w:val="00A54304"/>
    <w:rsid w:val="00AE0F91"/>
    <w:rsid w:val="00B243DC"/>
    <w:rsid w:val="00BC07CF"/>
    <w:rsid w:val="00BC6AA8"/>
    <w:rsid w:val="00BD0FA5"/>
    <w:rsid w:val="00BD5FE2"/>
    <w:rsid w:val="00C43B81"/>
    <w:rsid w:val="00C63201"/>
    <w:rsid w:val="00C73CBD"/>
    <w:rsid w:val="00CE5B57"/>
    <w:rsid w:val="00D10BD2"/>
    <w:rsid w:val="00D33DBD"/>
    <w:rsid w:val="00D37AF7"/>
    <w:rsid w:val="00D51202"/>
    <w:rsid w:val="00DA3F9E"/>
    <w:rsid w:val="00DC2999"/>
    <w:rsid w:val="00E25E30"/>
    <w:rsid w:val="00E41C94"/>
    <w:rsid w:val="00E75BD1"/>
    <w:rsid w:val="00E84A5A"/>
    <w:rsid w:val="00E9374A"/>
    <w:rsid w:val="00E944D1"/>
    <w:rsid w:val="00EB0E19"/>
    <w:rsid w:val="00EC5C35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2020-05-08T13:29:00Z</dcterms:created>
  <dcterms:modified xsi:type="dcterms:W3CDTF">2020-05-08T13:29:00Z</dcterms:modified>
</cp:coreProperties>
</file>