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24084" w:rsidTr="0080231F">
        <w:trPr>
          <w:trHeight w:val="688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24084" w:rsidRDefault="00024084">
            <w:pPr>
              <w:keepNext/>
              <w:tabs>
                <w:tab w:val="left" w:pos="270"/>
                <w:tab w:val="center" w:pos="5278"/>
                <w:tab w:val="left" w:pos="919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 w:type="pag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537C72EF" wp14:editId="6852249F">
                  <wp:extent cx="361950" cy="419100"/>
                  <wp:effectExtent l="0" t="0" r="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PRIMORSKO-GORANSKA ŽUPANIJA</w:t>
            </w:r>
          </w:p>
        </w:tc>
      </w:tr>
      <w:tr w:rsidR="00024084" w:rsidTr="0080231F">
        <w:trPr>
          <w:trHeight w:val="142"/>
        </w:trPr>
        <w:tc>
          <w:tcPr>
            <w:tcW w:w="92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084" w:rsidRDefault="00024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/>
              </w:rPr>
            </w:pPr>
          </w:p>
        </w:tc>
      </w:tr>
      <w:tr w:rsidR="00024084" w:rsidTr="0080231F">
        <w:trPr>
          <w:trHeight w:val="371"/>
        </w:trPr>
        <w:tc>
          <w:tcPr>
            <w:tcW w:w="92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>ZAPISNIK SA SASTANKA</w:t>
            </w:r>
          </w:p>
        </w:tc>
      </w:tr>
      <w:tr w:rsidR="00024084" w:rsidTr="0080231F">
        <w:trPr>
          <w:trHeight w:val="147"/>
        </w:trPr>
        <w:tc>
          <w:tcPr>
            <w:tcW w:w="921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084" w:rsidRDefault="0002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/>
          <w:color w:val="000000"/>
          <w:sz w:val="8"/>
          <w:szCs w:val="8"/>
          <w:lang w:val="en-GB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859"/>
        <w:gridCol w:w="2321"/>
      </w:tblGrid>
      <w:tr w:rsidR="00024084" w:rsidTr="0080231F"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Sazivač</w:t>
            </w:r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Potpis</w:t>
            </w:r>
          </w:p>
        </w:tc>
      </w:tr>
      <w:tr w:rsidR="00024084" w:rsidTr="0080231F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96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IVOSLAV JURETIĆ, prof.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9"/>
        <w:gridCol w:w="7171"/>
      </w:tblGrid>
      <w:tr w:rsidR="00024084" w:rsidTr="00024084">
        <w:trPr>
          <w:trHeight w:val="555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Naziv sastanka: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701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</w:t>
            </w:r>
            <w:r w:rsidR="000240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TELEFONSKA SJEDNICA ŠKOLSKOG ODBORA SREDNJE ŠKOLE ZA ELEKTROTEHNIKU I RAČUNALSTVO</w:t>
            </w: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9"/>
        <w:gridCol w:w="1553"/>
        <w:gridCol w:w="3618"/>
        <w:gridCol w:w="1437"/>
        <w:gridCol w:w="2123"/>
      </w:tblGrid>
      <w:tr w:rsidR="00024084" w:rsidTr="00024084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ZVONIMIROVA 12, RIJEKA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</w:t>
            </w:r>
          </w:p>
        </w:tc>
      </w:tr>
      <w:tr w:rsidR="00024084" w:rsidTr="00024084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Dan i 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134C9F" w:rsidP="00D85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C9F">
              <w:rPr>
                <w:rFonts w:ascii="Arial" w:eastAsia="Times New Roman" w:hAnsi="Arial" w:cs="Arial"/>
                <w:sz w:val="24"/>
                <w:szCs w:val="24"/>
              </w:rPr>
              <w:t>22.02.2019. – 25</w:t>
            </w:r>
            <w:r w:rsidR="00D85096" w:rsidRPr="00134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134C9F">
              <w:rPr>
                <w:rFonts w:ascii="Arial" w:eastAsia="Times New Roman" w:hAnsi="Arial" w:cs="Arial"/>
                <w:sz w:val="24"/>
                <w:szCs w:val="24"/>
              </w:rPr>
              <w:t>02.2019</w:t>
            </w:r>
            <w:r w:rsidR="00024084" w:rsidRPr="00134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77"/>
        <w:gridCol w:w="7186"/>
      </w:tblGrid>
      <w:tr w:rsidR="00024084" w:rsidTr="00024084">
        <w:trPr>
          <w:trHeight w:val="2160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Dnevni red:</w:t>
            </w:r>
          </w:p>
        </w:tc>
        <w:tc>
          <w:tcPr>
            <w:tcW w:w="71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ind w:right="-8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084" w:rsidRDefault="00C3585E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Ravnatelj škole je, </w:t>
            </w:r>
            <w:r w:rsidRP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dana 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</w:t>
            </w:r>
            <w:r w:rsidR="00C07C03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02</w:t>
            </w:r>
            <w:r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2019</w:t>
            </w:r>
            <w:r w:rsidR="00024084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024084" w:rsidRP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godine, 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putem službenog e</w:t>
            </w:r>
            <w:r w:rsid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-maila škole, uputio članovima Š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kolskog odbora 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prijedlog novog Statuta Srednje škole za elektrotehniku i računalstvo Rijeka na usvajanje</w:t>
            </w:r>
            <w:r w:rsid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te traži očitovanje do 25.02.2019. do 14,00 sati.</w:t>
            </w:r>
          </w:p>
          <w:p w:rsidR="00134C9F" w:rsidRPr="00134C9F" w:rsidRDefault="00134C9F" w:rsidP="0013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C9F">
              <w:rPr>
                <w:rFonts w:ascii="Arial" w:eastAsia="Times New Roman" w:hAnsi="Arial" w:cs="Arial"/>
                <w:sz w:val="24"/>
                <w:szCs w:val="24"/>
              </w:rPr>
              <w:t xml:space="preserve">Na zadnjoj sjednici Školskog odbora održanoj dana 31.01.2019. godine usvojen je prijedlog izmjena i dopuna Statuta te je isti dostavljen osnivaču na prethodnu suglasnost, u zakonskom roku propisanim zadnjim izmjenama i dopunama Zakona o odgoju i obrazovanju u osnovnoj i srednjoj školi. </w:t>
            </w:r>
          </w:p>
          <w:p w:rsidR="00134C9F" w:rsidRDefault="00134C9F" w:rsidP="00134C9F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134C9F">
              <w:rPr>
                <w:rFonts w:ascii="Arial" w:eastAsia="Times New Roman" w:hAnsi="Arial" w:cs="Arial"/>
                <w:sz w:val="24"/>
                <w:szCs w:val="24"/>
              </w:rPr>
              <w:t xml:space="preserve">Naknadno (03.02.2019.) </w:t>
            </w:r>
            <w:r w:rsidR="004950B1">
              <w:rPr>
                <w:rFonts w:ascii="Arial" w:eastAsia="Times New Roman" w:hAnsi="Arial" w:cs="Arial"/>
                <w:sz w:val="24"/>
                <w:szCs w:val="24"/>
              </w:rPr>
              <w:t>Škola je zaprimila od osnivača o</w:t>
            </w:r>
            <w:r w:rsidRPr="00134C9F">
              <w:rPr>
                <w:rFonts w:ascii="Arial" w:eastAsia="Times New Roman" w:hAnsi="Arial" w:cs="Arial"/>
                <w:sz w:val="24"/>
                <w:szCs w:val="24"/>
              </w:rPr>
              <w:t>gledni primjerak prijedloga Statuta za srednje strukovne škole. Isti je izradila radna skupina koja je počela s radom početkom studenog 2018. godine. U isti su dodane specifičnosti naše ustanove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4C9F">
              <w:rPr>
                <w:rFonts w:ascii="Arial" w:eastAsia="Times New Roman" w:hAnsi="Arial" w:cs="Arial"/>
                <w:sz w:val="24"/>
                <w:szCs w:val="24"/>
              </w:rPr>
              <w:t>(pečati, programi obrazovanja i sl.) te će novim Statutom biti lakše poslovanje jer je tekst novog Statuta kompletan, cjelovit i vrlo kvalitetan, a zakonska obveza usklađivanja općih akata time je još kvalitetnije izvršena.</w:t>
            </w:r>
          </w:p>
          <w:p w:rsidR="00134C9F" w:rsidRDefault="00134C9F" w:rsidP="00134C9F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9"/>
        <w:gridCol w:w="7164"/>
      </w:tblGrid>
      <w:tr w:rsidR="00024084" w:rsidTr="00024084"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 </w:t>
            </w: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 w:rsidP="00C07C03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Članovi Školskog odbora:</w:t>
            </w: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1.  Robert Urek, dipl.iur. -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predstavnik osnivača</w:t>
            </w:r>
          </w:p>
          <w:p w:rsidR="00965EE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2.  </w:t>
            </w:r>
            <w:r w:rsidR="0096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Denijal Ramić</w:t>
            </w:r>
            <w:r w:rsidR="00965E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., predstavnik osnivača </w:t>
            </w:r>
          </w:p>
          <w:p w:rsidR="0002408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 </w:t>
            </w:r>
            <w:r w:rsidR="00965E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Ivoslav Juretić, 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., predstavnik Skupa radnika</w:t>
            </w:r>
          </w:p>
          <w:p w:rsidR="0002408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 </w:t>
            </w:r>
            <w:r w:rsidR="00965E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Lidija Hreljac Trumbetaš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prof., predstavnik Nastavničkog vijeća</w:t>
            </w:r>
          </w:p>
          <w:p w:rsidR="0002408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 </w:t>
            </w:r>
            <w:r w:rsidR="00C516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Vanda Milković</w:t>
            </w:r>
            <w:r w:rsidR="00C07C03" w:rsidRP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="00C516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prof.,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predstavnica Vijeća roditelja</w:t>
            </w:r>
          </w:p>
          <w:p w:rsidR="00024084" w:rsidRDefault="0002408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6.  </w:t>
            </w:r>
            <w:r w:rsidR="0096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 Antunović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predstavnik osnivača</w:t>
            </w:r>
          </w:p>
          <w:p w:rsidR="00024084" w:rsidRDefault="00024084" w:rsidP="007E28E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7.  </w:t>
            </w:r>
            <w:r w:rsidR="007E28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Dolores Kapović</w:t>
            </w:r>
            <w:r w:rsid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prof., predstavnica</w:t>
            </w:r>
            <w:r w:rsidR="007E28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Nastavničkog vijeća</w:t>
            </w:r>
          </w:p>
        </w:tc>
      </w:tr>
      <w:tr w:rsidR="00024084" w:rsidTr="0080231F">
        <w:trPr>
          <w:trHeight w:val="4706"/>
        </w:trPr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Zaključak: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24"/>
                <w:szCs w:val="24"/>
              </w:rPr>
            </w:pPr>
          </w:p>
          <w:p w:rsidR="00D85096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Članovi Školskog odbora koji su dali suglasnost na prijedlog ravnatelja su:</w:t>
            </w:r>
          </w:p>
          <w:p w:rsidR="00D85096" w:rsidRPr="00C516E0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4B03">
              <w:rPr>
                <w:rFonts w:ascii="Arial" w:hAnsi="Arial" w:cs="Arial"/>
                <w:sz w:val="24"/>
                <w:szCs w:val="24"/>
              </w:rPr>
              <w:t>1</w:t>
            </w:r>
            <w:r w:rsidRPr="00C07C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16E0">
              <w:rPr>
                <w:rFonts w:ascii="Arial" w:hAnsi="Arial" w:cs="Arial"/>
                <w:sz w:val="24"/>
                <w:szCs w:val="24"/>
              </w:rPr>
              <w:t>Denijal Ramić, bacc.oec.</w:t>
            </w:r>
          </w:p>
          <w:p w:rsidR="00D85096" w:rsidRPr="00C516E0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16E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34C9F">
              <w:rPr>
                <w:rFonts w:ascii="Arial" w:hAnsi="Arial" w:cs="Arial"/>
                <w:sz w:val="24"/>
                <w:szCs w:val="24"/>
              </w:rPr>
              <w:t>Lidija Hreljac Trumbetaš, prof.</w:t>
            </w:r>
          </w:p>
          <w:p w:rsidR="00D85096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Vanda Milković</w:t>
            </w:r>
            <w:r w:rsidRP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prof.</w:t>
            </w:r>
          </w:p>
          <w:p w:rsidR="00134C9F" w:rsidRDefault="00134C9F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Dolores Kapović, prof.</w:t>
            </w:r>
          </w:p>
          <w:p w:rsidR="00134C9F" w:rsidRPr="00C516E0" w:rsidRDefault="00134C9F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Ivoslav Juretić, prof.</w:t>
            </w:r>
          </w:p>
          <w:p w:rsidR="00D85096" w:rsidRPr="00262FBE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7C0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134C9F" w:rsidRDefault="00D85096" w:rsidP="00C3585E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obzirom da se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 većina članova Školskog</w:t>
            </w:r>
            <w:r>
              <w:rPr>
                <w:rFonts w:ascii="Arial" w:hAnsi="Arial" w:cs="Arial"/>
                <w:sz w:val="24"/>
                <w:szCs w:val="24"/>
              </w:rPr>
              <w:t xml:space="preserve"> odbor</w:t>
            </w:r>
            <w:r w:rsidR="00134C9F">
              <w:rPr>
                <w:rFonts w:ascii="Arial" w:hAnsi="Arial" w:cs="Arial"/>
                <w:sz w:val="24"/>
                <w:szCs w:val="24"/>
              </w:rPr>
              <w:t>a očitovala</w:t>
            </w:r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zadanom </w:t>
            </w:r>
            <w:r>
              <w:rPr>
                <w:rFonts w:ascii="Arial" w:hAnsi="Arial" w:cs="Arial"/>
                <w:sz w:val="24"/>
                <w:szCs w:val="24"/>
              </w:rPr>
              <w:t xml:space="preserve">roku </w:t>
            </w:r>
            <w:r w:rsidR="00134C9F">
              <w:rPr>
                <w:rFonts w:ascii="Arial" w:hAnsi="Arial" w:cs="Arial"/>
                <w:sz w:val="24"/>
                <w:szCs w:val="24"/>
              </w:rPr>
              <w:t>donesena je</w:t>
            </w:r>
          </w:p>
          <w:p w:rsidR="00024084" w:rsidRPr="00134C9F" w:rsidRDefault="00134C9F" w:rsidP="00134C9F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C9F">
              <w:rPr>
                <w:rFonts w:ascii="Arial" w:hAnsi="Arial" w:cs="Arial"/>
                <w:b/>
                <w:sz w:val="24"/>
                <w:szCs w:val="24"/>
              </w:rPr>
              <w:t>ODLUKA</w:t>
            </w:r>
          </w:p>
          <w:p w:rsidR="00024084" w:rsidRDefault="00024084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E67D5" w:rsidRDefault="00134C9F" w:rsidP="0045290A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  <w:r w:rsidRPr="00134C9F">
              <w:rPr>
                <w:color w:val="auto"/>
                <w:sz w:val="24"/>
                <w:szCs w:val="24"/>
              </w:rPr>
              <w:t xml:space="preserve">kojom se usvaja prijedlog </w:t>
            </w:r>
            <w:r>
              <w:rPr>
                <w:color w:val="auto"/>
                <w:sz w:val="24"/>
                <w:szCs w:val="24"/>
              </w:rPr>
              <w:t>Statuta Srednje</w:t>
            </w:r>
            <w:r w:rsidR="0045290A">
              <w:rPr>
                <w:color w:val="auto"/>
                <w:sz w:val="24"/>
                <w:szCs w:val="24"/>
              </w:rPr>
              <w:t xml:space="preserve"> škole za elektrotehniku i računalstvo u Rijeci</w:t>
            </w:r>
            <w:r w:rsidRPr="00134C9F">
              <w:rPr>
                <w:color w:val="auto"/>
                <w:sz w:val="24"/>
                <w:szCs w:val="24"/>
              </w:rPr>
              <w:t>.</w:t>
            </w:r>
          </w:p>
          <w:p w:rsidR="0045290A" w:rsidRDefault="0045290A" w:rsidP="0045290A">
            <w:pPr>
              <w:pStyle w:val="Bezproreda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</w:rPr>
              <w:t>Prijedlog Statuta dostavlja se osnivaču na prethodnu suglasnost.</w:t>
            </w:r>
          </w:p>
          <w:p w:rsidR="00024084" w:rsidRDefault="00024084" w:rsidP="00E47461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92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05"/>
        <w:gridCol w:w="2320"/>
      </w:tblGrid>
      <w:tr w:rsidR="00024084" w:rsidTr="0080231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Zapisnik sastavio:</w:t>
            </w:r>
          </w:p>
        </w:tc>
        <w:tc>
          <w:tcPr>
            <w:tcW w:w="4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Potpis</w:t>
            </w:r>
          </w:p>
        </w:tc>
      </w:tr>
      <w:tr w:rsidR="00024084" w:rsidTr="0080231F">
        <w:trPr>
          <w:trHeight w:val="552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SABINA LOŽAR, dipl.iur.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7195"/>
      </w:tblGrid>
      <w:tr w:rsidR="00024084" w:rsidTr="0080231F">
        <w:trPr>
          <w:trHeight w:val="5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KLASA:</w:t>
            </w:r>
          </w:p>
        </w:tc>
        <w:tc>
          <w:tcPr>
            <w:tcW w:w="7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45290A" w:rsidP="0045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003-06/01-19-</w:t>
            </w:r>
            <w:r w:rsidR="00BD4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24084" w:rsidTr="0080231F">
        <w:trPr>
          <w:trHeight w:val="567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URBROJ: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45290A" w:rsidP="0045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2170-56-02-19-</w:t>
            </w:r>
            <w:r w:rsidR="00BD4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24084" w:rsidRDefault="00024084" w:rsidP="00034857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</w:rPr>
      </w:pPr>
    </w:p>
    <w:sectPr w:rsidR="0002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E6A"/>
    <w:multiLevelType w:val="hybridMultilevel"/>
    <w:tmpl w:val="6B38DCE8"/>
    <w:lvl w:ilvl="0" w:tplc="368600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024084"/>
    <w:rsid w:val="00034857"/>
    <w:rsid w:val="00071EA2"/>
    <w:rsid w:val="000E2F0B"/>
    <w:rsid w:val="00134C9F"/>
    <w:rsid w:val="001A7926"/>
    <w:rsid w:val="002400EF"/>
    <w:rsid w:val="00262FBE"/>
    <w:rsid w:val="0029006F"/>
    <w:rsid w:val="002D5472"/>
    <w:rsid w:val="002F035C"/>
    <w:rsid w:val="003619F8"/>
    <w:rsid w:val="003B0288"/>
    <w:rsid w:val="003E0401"/>
    <w:rsid w:val="0045290A"/>
    <w:rsid w:val="004950B1"/>
    <w:rsid w:val="00600DA9"/>
    <w:rsid w:val="00664BFA"/>
    <w:rsid w:val="006A0D71"/>
    <w:rsid w:val="006C6A3A"/>
    <w:rsid w:val="0070115C"/>
    <w:rsid w:val="00777916"/>
    <w:rsid w:val="007E28E4"/>
    <w:rsid w:val="0080231F"/>
    <w:rsid w:val="00803D91"/>
    <w:rsid w:val="00805EEF"/>
    <w:rsid w:val="00834C63"/>
    <w:rsid w:val="00894B03"/>
    <w:rsid w:val="009304B7"/>
    <w:rsid w:val="00965EE4"/>
    <w:rsid w:val="0098296B"/>
    <w:rsid w:val="009C771A"/>
    <w:rsid w:val="009D2E3A"/>
    <w:rsid w:val="009E67D5"/>
    <w:rsid w:val="00B373A3"/>
    <w:rsid w:val="00B61ACC"/>
    <w:rsid w:val="00BD4A9F"/>
    <w:rsid w:val="00C07C03"/>
    <w:rsid w:val="00C3585E"/>
    <w:rsid w:val="00C516E0"/>
    <w:rsid w:val="00D675AF"/>
    <w:rsid w:val="00D85096"/>
    <w:rsid w:val="00E309AA"/>
    <w:rsid w:val="00E47461"/>
    <w:rsid w:val="00E60E3E"/>
    <w:rsid w:val="00E94D4B"/>
    <w:rsid w:val="00EE0B14"/>
    <w:rsid w:val="00F67B89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71A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9C77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71A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9C77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2020-05-08T12:49:00Z</dcterms:created>
  <dcterms:modified xsi:type="dcterms:W3CDTF">2020-05-08T13:21:00Z</dcterms:modified>
</cp:coreProperties>
</file>