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4" w:rsidRPr="001D34B0" w:rsidRDefault="00546844" w:rsidP="00546844">
      <w:pPr>
        <w:jc w:val="center"/>
        <w:rPr>
          <w:rFonts w:ascii="Arial" w:hAnsi="Arial" w:cs="Arial"/>
          <w:sz w:val="36"/>
          <w:szCs w:val="36"/>
        </w:rPr>
      </w:pPr>
      <w:r w:rsidRPr="001D34B0">
        <w:rPr>
          <w:rFonts w:ascii="Arial" w:hAnsi="Arial" w:cs="Arial"/>
          <w:sz w:val="36"/>
          <w:szCs w:val="36"/>
        </w:rPr>
        <w:t>Osvrt na put u Milano</w:t>
      </w:r>
    </w:p>
    <w:p w:rsidR="00546844" w:rsidRPr="001D34B0" w:rsidRDefault="00546844" w:rsidP="00546844">
      <w:pPr>
        <w:jc w:val="center"/>
        <w:rPr>
          <w:rFonts w:ascii="Arial" w:hAnsi="Arial" w:cs="Arial"/>
          <w:sz w:val="36"/>
          <w:szCs w:val="36"/>
        </w:rPr>
      </w:pPr>
    </w:p>
    <w:p w:rsidR="00546844" w:rsidRPr="001D34B0" w:rsidRDefault="00546844" w:rsidP="00546844">
      <w:pPr>
        <w:ind w:firstLine="851"/>
        <w:rPr>
          <w:rFonts w:ascii="Arial" w:hAnsi="Arial" w:cs="Arial"/>
          <w:sz w:val="28"/>
          <w:szCs w:val="28"/>
        </w:rPr>
      </w:pPr>
      <w:r w:rsidRPr="001D34B0">
        <w:rPr>
          <w:rFonts w:ascii="Arial" w:hAnsi="Arial" w:cs="Arial"/>
          <w:sz w:val="28"/>
          <w:szCs w:val="28"/>
        </w:rPr>
        <w:t>Cijelu godinu smo isčekivali ovaj izlet. Krenuli smo 19.05. oko ponoći, svi puni energije i volje. Nitko nije razmišljao o spavanju.</w:t>
      </w:r>
    </w:p>
    <w:p w:rsidR="00546844" w:rsidRPr="001D34B0" w:rsidRDefault="00546844" w:rsidP="00546844">
      <w:pPr>
        <w:ind w:firstLine="851"/>
        <w:rPr>
          <w:rFonts w:ascii="Arial" w:hAnsi="Arial" w:cs="Arial"/>
          <w:sz w:val="28"/>
          <w:szCs w:val="28"/>
        </w:rPr>
      </w:pPr>
      <w:r w:rsidRPr="001D34B0">
        <w:rPr>
          <w:rFonts w:ascii="Arial" w:hAnsi="Arial" w:cs="Arial"/>
          <w:sz w:val="28"/>
          <w:szCs w:val="28"/>
        </w:rPr>
        <w:t xml:space="preserve">Ulaskom u taj grad svi umorni od puta počeli smo se okretati oko sebe. Na trgu, u centru Milana, razgledavali smo predivnu katedralu </w:t>
      </w:r>
      <w:r w:rsidRPr="001D34B0">
        <w:rPr>
          <w:rFonts w:ascii="Arial" w:hAnsi="Arial" w:cs="Arial"/>
          <w:i/>
          <w:sz w:val="28"/>
          <w:szCs w:val="28"/>
        </w:rPr>
        <w:t>D' uomo</w:t>
      </w:r>
      <w:r w:rsidRPr="001D34B0">
        <w:rPr>
          <w:rFonts w:ascii="Arial" w:hAnsi="Arial" w:cs="Arial"/>
          <w:sz w:val="28"/>
          <w:szCs w:val="28"/>
        </w:rPr>
        <w:t xml:space="preserve">. To je predivna građevina iz gotičkog razdoblja. Imali smo i dosta slobodnog vremena te smo mogli isprobati sve što smo stigli. Hrana je kvalitetnija i ukusnija nego naša. Razgledali smo i muzej Leonarda da Vincija gdje smo vidjeli razne oblike tehnologije; podmornicu u pravoj veličini, a na kraju i </w:t>
      </w:r>
      <w:r w:rsidR="001D34B0" w:rsidRPr="001D34B0">
        <w:rPr>
          <w:rFonts w:ascii="Arial" w:hAnsi="Arial" w:cs="Arial"/>
          <w:sz w:val="28"/>
          <w:szCs w:val="28"/>
        </w:rPr>
        <w:t xml:space="preserve">države koje su nešto izumile. Među njima je bila i Hrvatska s Teslinim izumima. Prije samog dolaska u hotel posjetili smo i </w:t>
      </w:r>
      <w:r w:rsidR="001D34B0" w:rsidRPr="001D34B0">
        <w:rPr>
          <w:rFonts w:ascii="Arial" w:hAnsi="Arial" w:cs="Arial"/>
          <w:i/>
          <w:sz w:val="28"/>
          <w:szCs w:val="28"/>
        </w:rPr>
        <w:t>Lagodi Garda</w:t>
      </w:r>
      <w:r w:rsidR="001D34B0" w:rsidRPr="001D34B0">
        <w:rPr>
          <w:rFonts w:ascii="Arial" w:hAnsi="Arial" w:cs="Arial"/>
          <w:sz w:val="28"/>
          <w:szCs w:val="28"/>
        </w:rPr>
        <w:t xml:space="preserve">. U hotelu smo noć proveli družeći se i bolje upoznajući 1.a razred. Sljedećega dana išli smo u </w:t>
      </w:r>
      <w:r w:rsidR="001D34B0" w:rsidRPr="001D34B0">
        <w:rPr>
          <w:rFonts w:ascii="Arial" w:hAnsi="Arial" w:cs="Arial"/>
          <w:i/>
          <w:sz w:val="28"/>
          <w:szCs w:val="28"/>
        </w:rPr>
        <w:t>Gardaland</w:t>
      </w:r>
      <w:r w:rsidR="001D34B0" w:rsidRPr="001D34B0">
        <w:rPr>
          <w:rFonts w:ascii="Arial" w:hAnsi="Arial" w:cs="Arial"/>
          <w:sz w:val="28"/>
          <w:szCs w:val="28"/>
        </w:rPr>
        <w:t>. U tom zabavnom parku vozili smo se na raznim vlakovima smrti. Bili smo puni adrenalina. Dan je brzo prošao i došlo je vrijeme polaska kući. U busu smo svi bili umorni i pospani. Kući smo se vratili oko ponoći.</w:t>
      </w:r>
    </w:p>
    <w:p w:rsidR="001D34B0" w:rsidRDefault="001D34B0" w:rsidP="00546844">
      <w:pPr>
        <w:ind w:firstLine="851"/>
        <w:rPr>
          <w:rFonts w:ascii="Arial" w:hAnsi="Arial" w:cs="Arial"/>
          <w:sz w:val="28"/>
          <w:szCs w:val="28"/>
        </w:rPr>
      </w:pPr>
      <w:r w:rsidRPr="001D34B0">
        <w:rPr>
          <w:rFonts w:ascii="Arial" w:hAnsi="Arial" w:cs="Arial"/>
          <w:sz w:val="28"/>
          <w:szCs w:val="28"/>
        </w:rPr>
        <w:t>Na ovom izletu smo se odlično proveli. Naučili smo poneke nove stvari i što je važno dobro se zabavili. Na putu kući falio nam je Milano, ali smo bili sretni jer ćemo ponovno vidjeti obitelj.</w:t>
      </w:r>
    </w:p>
    <w:p w:rsidR="00EC4560" w:rsidRPr="001D34B0" w:rsidRDefault="00EC4560" w:rsidP="00EC4560">
      <w:pPr>
        <w:ind w:firstLine="85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Damjan Đekić</w:t>
      </w:r>
      <w:bookmarkStart w:id="0" w:name="_GoBack"/>
      <w:bookmarkEnd w:id="0"/>
    </w:p>
    <w:sectPr w:rsidR="00EC4560" w:rsidRPr="001D34B0" w:rsidSect="00C1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844"/>
    <w:rsid w:val="001D34B0"/>
    <w:rsid w:val="00546844"/>
    <w:rsid w:val="008E29D0"/>
    <w:rsid w:val="00C14FE5"/>
    <w:rsid w:val="00CD0BE8"/>
    <w:rsid w:val="00EC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1265-F9C5-4BB2-98D4-A301C3E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Gabrijela Mahmutović</cp:lastModifiedBy>
  <cp:revision>4</cp:revision>
  <dcterms:created xsi:type="dcterms:W3CDTF">2016-06-09T12:48:00Z</dcterms:created>
  <dcterms:modified xsi:type="dcterms:W3CDTF">2016-06-13T12:15:00Z</dcterms:modified>
</cp:coreProperties>
</file>